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4A" w:rsidRDefault="0032694A" w:rsidP="00771E9A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694A" w:rsidRPr="00771E9A" w:rsidRDefault="00771E9A" w:rsidP="00680C85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32694A" w:rsidRPr="00771E9A">
        <w:rPr>
          <w:rFonts w:ascii="Times New Roman" w:hAnsi="Times New Roman"/>
          <w:b/>
        </w:rPr>
        <w:t>Обяза</w:t>
      </w:r>
      <w:r w:rsidR="00680C85" w:rsidRPr="00771E9A">
        <w:rPr>
          <w:rFonts w:ascii="Times New Roman" w:hAnsi="Times New Roman"/>
          <w:b/>
        </w:rPr>
        <w:t>тельный образовательный минимум</w:t>
      </w:r>
    </w:p>
    <w:p w:rsidR="0032694A" w:rsidRPr="00771E9A" w:rsidRDefault="0032694A" w:rsidP="0032694A">
      <w:pPr>
        <w:pStyle w:val="a3"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right" w:tblpY="-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05"/>
      </w:tblGrid>
      <w:tr w:rsidR="0032694A" w:rsidRPr="00771E9A" w:rsidTr="00771E9A">
        <w:trPr>
          <w:trHeight w:val="295"/>
        </w:trPr>
        <w:tc>
          <w:tcPr>
            <w:tcW w:w="1818" w:type="dxa"/>
          </w:tcPr>
          <w:p w:rsidR="0032694A" w:rsidRPr="00771E9A" w:rsidRDefault="0032694A" w:rsidP="0032694A">
            <w:pPr>
              <w:spacing w:after="0" w:line="240" w:lineRule="auto"/>
              <w:ind w:right="-227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005" w:type="dxa"/>
          </w:tcPr>
          <w:p w:rsidR="0032694A" w:rsidRPr="00771E9A" w:rsidRDefault="0032694A" w:rsidP="0032694A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3</w:t>
            </w:r>
          </w:p>
        </w:tc>
      </w:tr>
      <w:tr w:rsidR="0032694A" w:rsidRPr="00771E9A" w:rsidTr="00771E9A">
        <w:trPr>
          <w:trHeight w:val="295"/>
        </w:trPr>
        <w:tc>
          <w:tcPr>
            <w:tcW w:w="1818" w:type="dxa"/>
          </w:tcPr>
          <w:p w:rsidR="0032694A" w:rsidRPr="00771E9A" w:rsidRDefault="0032694A" w:rsidP="0032694A">
            <w:pPr>
              <w:spacing w:after="0" w:line="240" w:lineRule="auto"/>
              <w:ind w:right="-227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Класс</w:t>
            </w:r>
          </w:p>
        </w:tc>
        <w:tc>
          <w:tcPr>
            <w:tcW w:w="2005" w:type="dxa"/>
          </w:tcPr>
          <w:p w:rsidR="0032694A" w:rsidRPr="00771E9A" w:rsidRDefault="0032694A" w:rsidP="0032694A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8</w:t>
            </w:r>
          </w:p>
        </w:tc>
      </w:tr>
    </w:tbl>
    <w:p w:rsidR="00771E9A" w:rsidRDefault="0032694A" w:rsidP="00771E9A">
      <w:pPr>
        <w:rPr>
          <w:rFonts w:ascii="Times New Roman" w:hAnsi="Times New Roman"/>
          <w:b/>
          <w:lang w:val="en-US"/>
        </w:rPr>
      </w:pPr>
      <w:r w:rsidRPr="00771E9A">
        <w:t xml:space="preserve">   </w:t>
      </w:r>
    </w:p>
    <w:p w:rsidR="00771E9A" w:rsidRDefault="00771E9A" w:rsidP="00771E9A">
      <w:pPr>
        <w:rPr>
          <w:rFonts w:ascii="Times New Roman" w:hAnsi="Times New Roman"/>
          <w:b/>
          <w:lang w:val="en-US"/>
        </w:rPr>
      </w:pPr>
    </w:p>
    <w:p w:rsidR="0032694A" w:rsidRPr="00771E9A" w:rsidRDefault="00771E9A" w:rsidP="00771E9A">
      <w:pPr>
        <w:spacing w:after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</w:rPr>
        <w:t xml:space="preserve">    </w:t>
      </w:r>
      <w:r w:rsidR="0032694A" w:rsidRPr="00771E9A">
        <w:rPr>
          <w:rFonts w:ascii="Times New Roman" w:hAnsi="Times New Roman"/>
        </w:rPr>
        <w:t>Фамилия, имя__________________________________________________________________________</w:t>
      </w:r>
    </w:p>
    <w:p w:rsidR="00680C85" w:rsidRPr="00771E9A" w:rsidRDefault="00680C85" w:rsidP="00771E9A">
      <w:pPr>
        <w:spacing w:after="0"/>
        <w:rPr>
          <w:rFonts w:ascii="Times New Roman" w:hAnsi="Times New Roman"/>
          <w:b/>
        </w:rPr>
      </w:pPr>
      <w:r w:rsidRPr="00771E9A">
        <w:rPr>
          <w:rFonts w:ascii="Times New Roman" w:hAnsi="Times New Roman"/>
        </w:rPr>
        <w:t xml:space="preserve">    </w:t>
      </w:r>
      <w:r w:rsidRPr="00771E9A">
        <w:rPr>
          <w:rFonts w:ascii="Times New Roman" w:hAnsi="Times New Roman"/>
          <w:b/>
        </w:rPr>
        <w:t>Алгебра</w:t>
      </w:r>
    </w:p>
    <w:tbl>
      <w:tblPr>
        <w:tblW w:w="10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5953"/>
      </w:tblGrid>
      <w:tr w:rsidR="0032694A" w:rsidRPr="00771E9A" w:rsidTr="00771E9A">
        <w:trPr>
          <w:trHeight w:val="588"/>
        </w:trPr>
        <w:tc>
          <w:tcPr>
            <w:tcW w:w="4849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>Квадратное уравнение</w:t>
            </w:r>
            <w:r w:rsidRPr="00771E9A">
              <w:rPr>
                <w:rFonts w:ascii="Times New Roman" w:hAnsi="Times New Roman"/>
              </w:rPr>
              <w:t xml:space="preserve"> – уравнение  вида</w:t>
            </w:r>
            <w:r w:rsidRPr="00771E9A"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5953" w:type="dxa"/>
          </w:tcPr>
          <w:p w:rsidR="0032694A" w:rsidRPr="00771E9A" w:rsidRDefault="0032694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  <w:position w:val="-6"/>
              </w:rPr>
              <w:object w:dxaOrig="15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25pt;height:19.5pt" o:ole="">
                  <v:imagedata r:id="rId7" o:title=""/>
                </v:shape>
                <o:OLEObject Type="Embed" ProgID="Equation.3" ShapeID="_x0000_i1025" DrawAspect="Content" ObjectID="_1581624163" r:id="rId8"/>
              </w:object>
            </w:r>
            <w:r w:rsidRPr="00771E9A">
              <w:rPr>
                <w:rFonts w:ascii="Times New Roman" w:hAnsi="Times New Roman"/>
                <w:b/>
              </w:rPr>
              <w:t xml:space="preserve">, где </w:t>
            </w:r>
            <w:r w:rsidRPr="00771E9A">
              <w:rPr>
                <w:rFonts w:ascii="Times New Roman" w:hAnsi="Times New Roman"/>
                <w:b/>
                <w:position w:val="-6"/>
              </w:rPr>
              <w:object w:dxaOrig="580" w:dyaOrig="279">
                <v:shape id="_x0000_i1026" type="#_x0000_t75" style="width:32.25pt;height:15.75pt" o:ole="">
                  <v:imagedata r:id="rId9" o:title=""/>
                </v:shape>
                <o:OLEObject Type="Embed" ProgID="Equation.3" ShapeID="_x0000_i1026" DrawAspect="Content" ObjectID="_1581624164" r:id="rId10"/>
              </w:object>
            </w:r>
          </w:p>
        </w:tc>
      </w:tr>
      <w:tr w:rsidR="0032694A" w:rsidRPr="00771E9A" w:rsidTr="00771E9A">
        <w:trPr>
          <w:trHeight w:val="655"/>
        </w:trPr>
        <w:tc>
          <w:tcPr>
            <w:tcW w:w="4849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Неполные квадратные уравнения- </w:t>
            </w:r>
          </w:p>
        </w:tc>
        <w:tc>
          <w:tcPr>
            <w:tcW w:w="5953" w:type="dxa"/>
          </w:tcPr>
          <w:p w:rsidR="0032694A" w:rsidRPr="00771E9A" w:rsidRDefault="0032694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</w:rPr>
              <w:t xml:space="preserve">уравнения, в которых хотя бы один из коэффициентов </w:t>
            </w:r>
            <w:r w:rsidRPr="00771E9A">
              <w:rPr>
                <w:rFonts w:ascii="Times New Roman" w:hAnsi="Times New Roman"/>
                <w:lang w:val="en-US"/>
              </w:rPr>
              <w:t>b</w:t>
            </w:r>
            <w:r w:rsidRPr="00771E9A">
              <w:rPr>
                <w:rFonts w:ascii="Times New Roman" w:hAnsi="Times New Roman"/>
              </w:rPr>
              <w:t xml:space="preserve"> или с равен 0.</w:t>
            </w:r>
          </w:p>
        </w:tc>
      </w:tr>
      <w:tr w:rsidR="0032694A" w:rsidRPr="00771E9A" w:rsidTr="00771E9A">
        <w:trPr>
          <w:trHeight w:val="609"/>
        </w:trPr>
        <w:tc>
          <w:tcPr>
            <w:tcW w:w="4849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Полное квадратное уравнение – </w:t>
            </w:r>
            <w:r w:rsidRPr="00771E9A">
              <w:rPr>
                <w:rFonts w:ascii="Times New Roman" w:hAnsi="Times New Roman"/>
              </w:rPr>
              <w:t>уравнение вида</w:t>
            </w:r>
            <w:r w:rsidRPr="00771E9A">
              <w:rPr>
                <w:rFonts w:ascii="Times New Roman" w:hAnsi="Times New Roman"/>
                <w:b/>
              </w:rPr>
              <w:t xml:space="preserve">              </w:t>
            </w:r>
          </w:p>
        </w:tc>
        <w:tc>
          <w:tcPr>
            <w:tcW w:w="5953" w:type="dxa"/>
          </w:tcPr>
          <w:p w:rsidR="0032694A" w:rsidRPr="00771E9A" w:rsidRDefault="0032694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  <w:position w:val="-8"/>
              </w:rPr>
              <w:object w:dxaOrig="1640" w:dyaOrig="340">
                <v:shape id="_x0000_i1027" type="#_x0000_t75" style="width:100.5pt;height:21pt" o:ole="">
                  <v:imagedata r:id="rId11" o:title=""/>
                </v:shape>
                <o:OLEObject Type="Embed" ProgID="Equation.3" ShapeID="_x0000_i1027" DrawAspect="Content" ObjectID="_1581624165" r:id="rId12"/>
              </w:object>
            </w:r>
            <w:r w:rsidRPr="00771E9A">
              <w:rPr>
                <w:rFonts w:ascii="Times New Roman" w:hAnsi="Times New Roman"/>
                <w:b/>
                <w:position w:val="-10"/>
              </w:rPr>
              <w:object w:dxaOrig="1700" w:dyaOrig="320">
                <v:shape id="_x0000_i1028" type="#_x0000_t75" style="width:105pt;height:19.5pt" o:ole="">
                  <v:imagedata r:id="rId13" o:title=""/>
                </v:shape>
                <o:OLEObject Type="Embed" ProgID="Equation.3" ShapeID="_x0000_i1028" DrawAspect="Content" ObjectID="_1581624166" r:id="rId14"/>
              </w:object>
            </w:r>
          </w:p>
        </w:tc>
      </w:tr>
      <w:tr w:rsidR="0032694A" w:rsidRPr="00771E9A" w:rsidTr="00771E9A">
        <w:trPr>
          <w:trHeight w:val="356"/>
        </w:trPr>
        <w:tc>
          <w:tcPr>
            <w:tcW w:w="4849" w:type="dxa"/>
          </w:tcPr>
          <w:p w:rsidR="0032694A" w:rsidRPr="00771E9A" w:rsidRDefault="0032694A" w:rsidP="00680C85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Дискриминант    </w:t>
            </w:r>
          </w:p>
        </w:tc>
        <w:tc>
          <w:tcPr>
            <w:tcW w:w="5953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  <w:position w:val="-6"/>
              </w:rPr>
              <w:object w:dxaOrig="1320" w:dyaOrig="320">
                <v:shape id="_x0000_i1029" type="#_x0000_t75" style="width:79.5pt;height:19.5pt" o:ole="">
                  <v:imagedata r:id="rId15" o:title=""/>
                </v:shape>
                <o:OLEObject Type="Embed" ProgID="Equation.3" ShapeID="_x0000_i1029" DrawAspect="Content" ObjectID="_1581624167" r:id="rId16"/>
              </w:object>
            </w:r>
          </w:p>
        </w:tc>
      </w:tr>
      <w:tr w:rsidR="0032694A" w:rsidRPr="00771E9A" w:rsidTr="00771E9A">
        <w:tc>
          <w:tcPr>
            <w:tcW w:w="4849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>Если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  D</m:t>
              </m:r>
              <m:r>
                <w:rPr>
                  <w:rFonts w:ascii="Cambria Math" w:hAnsi="Cambria Math"/>
                </w:rPr>
                <m:t>&lt;0</m:t>
              </m:r>
            </m:oMath>
            <w:r w:rsidRPr="00771E9A">
              <w:rPr>
                <w:rFonts w:ascii="Times New Roman" w:hAnsi="Times New Roman"/>
                <w:b/>
              </w:rPr>
              <w:t xml:space="preserve">,  </w:t>
            </w:r>
            <w:r w:rsidR="00680C85" w:rsidRPr="00771E9A">
              <w:rPr>
                <w:rFonts w:ascii="Times New Roman" w:hAnsi="Times New Roman"/>
                <w:b/>
              </w:rPr>
              <w:t>то</w:t>
            </w:r>
          </w:p>
        </w:tc>
        <w:tc>
          <w:tcPr>
            <w:tcW w:w="5953" w:type="dxa"/>
          </w:tcPr>
          <w:p w:rsidR="0032694A" w:rsidRPr="00771E9A" w:rsidRDefault="0032694A" w:rsidP="00A3761C">
            <w:pPr>
              <w:rPr>
                <w:rFonts w:ascii="Times New Roman" w:hAnsi="Times New Roman"/>
                <w:vertAlign w:val="subscript"/>
              </w:rPr>
            </w:pPr>
            <w:r w:rsidRPr="00771E9A">
              <w:rPr>
                <w:rFonts w:ascii="Times New Roman" w:hAnsi="Times New Roman"/>
                <w:b/>
              </w:rPr>
              <w:t>действительных корней нет</w:t>
            </w:r>
          </w:p>
        </w:tc>
      </w:tr>
      <w:tr w:rsidR="0032694A" w:rsidRPr="00771E9A" w:rsidTr="00771E9A">
        <w:tc>
          <w:tcPr>
            <w:tcW w:w="4849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D=0</m:t>
              </m:r>
            </m:oMath>
            <w:r w:rsidRPr="00771E9A">
              <w:rPr>
                <w:rFonts w:ascii="Times New Roman" w:hAnsi="Times New Roman"/>
                <w:b/>
              </w:rPr>
              <w:t xml:space="preserve">,  то </w:t>
            </w:r>
          </w:p>
        </w:tc>
        <w:tc>
          <w:tcPr>
            <w:tcW w:w="5953" w:type="dxa"/>
          </w:tcPr>
          <w:p w:rsidR="0032694A" w:rsidRPr="00771E9A" w:rsidRDefault="0032694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1 </w:t>
            </w:r>
            <w:r w:rsidR="00680C85" w:rsidRPr="00771E9A">
              <w:rPr>
                <w:rFonts w:ascii="Times New Roman" w:hAnsi="Times New Roman"/>
                <w:b/>
              </w:rPr>
              <w:t xml:space="preserve">действительный </w:t>
            </w:r>
            <w:r w:rsidRPr="00771E9A">
              <w:rPr>
                <w:rFonts w:ascii="Times New Roman" w:hAnsi="Times New Roman"/>
                <w:b/>
              </w:rPr>
              <w:t>корень</w:t>
            </w:r>
          </w:p>
        </w:tc>
      </w:tr>
      <w:tr w:rsidR="0032694A" w:rsidRPr="00771E9A" w:rsidTr="00771E9A">
        <w:tc>
          <w:tcPr>
            <w:tcW w:w="4849" w:type="dxa"/>
          </w:tcPr>
          <w:p w:rsidR="0032694A" w:rsidRPr="00771E9A" w:rsidRDefault="0032694A" w:rsidP="0032694A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>Если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  D</m:t>
              </m:r>
              <m:r>
                <w:rPr>
                  <w:rFonts w:ascii="Cambria Math" w:hAnsi="Cambria Math"/>
                </w:rPr>
                <m:t>&gt;0</m:t>
              </m:r>
            </m:oMath>
            <w:r w:rsidRPr="00771E9A">
              <w:rPr>
                <w:rFonts w:ascii="Times New Roman" w:hAnsi="Times New Roman"/>
                <w:b/>
              </w:rPr>
              <w:t xml:space="preserve">,  то  </w:t>
            </w:r>
            <w:r w:rsidRPr="00771E9A">
              <w:rPr>
                <w:rFonts w:ascii="Times New Roman" w:hAnsi="Times New Roman"/>
              </w:rPr>
              <w:t xml:space="preserve"> </w:t>
            </w:r>
          </w:p>
          <w:p w:rsidR="0032694A" w:rsidRPr="00771E9A" w:rsidRDefault="0032694A" w:rsidP="00680C85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953" w:type="dxa"/>
          </w:tcPr>
          <w:p w:rsidR="0032694A" w:rsidRPr="00771E9A" w:rsidRDefault="00565B78" w:rsidP="00A3761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корня, </w:t>
            </w:r>
            <w:r w:rsidR="00680C85" w:rsidRPr="00771E9A">
              <w:rPr>
                <w:rFonts w:ascii="Times New Roman" w:hAnsi="Times New Roman"/>
                <w:b/>
                <w:position w:val="-24"/>
              </w:rPr>
              <w:object w:dxaOrig="1579" w:dyaOrig="680">
                <v:shape id="_x0000_i1030" type="#_x0000_t75" style="width:82.5pt;height:36pt" o:ole="">
                  <v:imagedata r:id="rId17" o:title=""/>
                </v:shape>
                <o:OLEObject Type="Embed" ProgID="Equation.3" ShapeID="_x0000_i1030" DrawAspect="Content" ObjectID="_1581624168" r:id="rId18"/>
              </w:object>
            </w:r>
          </w:p>
        </w:tc>
      </w:tr>
      <w:tr w:rsidR="00680C85" w:rsidRPr="00771E9A" w:rsidTr="00771E9A">
        <w:trPr>
          <w:trHeight w:val="795"/>
        </w:trPr>
        <w:tc>
          <w:tcPr>
            <w:tcW w:w="4849" w:type="dxa"/>
          </w:tcPr>
          <w:p w:rsidR="00680C85" w:rsidRPr="00771E9A" w:rsidRDefault="00680C85" w:rsidP="00680C85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Теорема Виета для приведенного квадратного уравнения       </w:t>
            </w:r>
          </w:p>
        </w:tc>
        <w:tc>
          <w:tcPr>
            <w:tcW w:w="5953" w:type="dxa"/>
          </w:tcPr>
          <w:p w:rsidR="00680C85" w:rsidRPr="00771E9A" w:rsidRDefault="00680C85" w:rsidP="00A3761C">
            <w:pPr>
              <w:rPr>
                <w:rFonts w:ascii="Times New Roman" w:hAnsi="Times New Roman"/>
                <w:b/>
                <w:position w:val="-30"/>
              </w:rPr>
            </w:pPr>
            <w:r w:rsidRPr="00771E9A">
              <w:rPr>
                <w:rFonts w:ascii="Times New Roman" w:hAnsi="Times New Roman"/>
                <w:b/>
                <w:position w:val="-10"/>
              </w:rPr>
              <w:object w:dxaOrig="1520" w:dyaOrig="360">
                <v:shape id="_x0000_i1031" type="#_x0000_t75" style="width:72.75pt;height:17.25pt" o:ole="">
                  <v:imagedata r:id="rId19" o:title=""/>
                </v:shape>
                <o:OLEObject Type="Embed" ProgID="Equation.3" ShapeID="_x0000_i1031" DrawAspect="Content" ObjectID="_1581624169" r:id="rId20"/>
              </w:object>
            </w:r>
          </w:p>
        </w:tc>
      </w:tr>
      <w:tr w:rsidR="00680C85" w:rsidRPr="00771E9A" w:rsidTr="00771E9A">
        <w:trPr>
          <w:trHeight w:val="922"/>
        </w:trPr>
        <w:tc>
          <w:tcPr>
            <w:tcW w:w="4849" w:type="dxa"/>
          </w:tcPr>
          <w:p w:rsidR="00680C85" w:rsidRPr="00771E9A" w:rsidRDefault="00680C85" w:rsidP="00680C85">
            <w:pPr>
              <w:rPr>
                <w:rFonts w:ascii="Times New Roman" w:hAnsi="Times New Roman"/>
                <w:b/>
                <w:position w:val="-30"/>
              </w:rPr>
            </w:pPr>
            <w:r w:rsidRPr="00771E9A">
              <w:rPr>
                <w:rFonts w:ascii="Times New Roman" w:hAnsi="Times New Roman"/>
                <w:b/>
                <w:position w:val="-30"/>
              </w:rPr>
              <w:t xml:space="preserve">Если </w:t>
            </w:r>
            <w:r w:rsidRPr="00771E9A">
              <w:rPr>
                <w:rFonts w:ascii="Times New Roman" w:hAnsi="Times New Roman"/>
                <w:b/>
                <w:i/>
                <w:position w:val="-30"/>
              </w:rPr>
              <w:t xml:space="preserve"> </w:t>
            </w:r>
            <w:r w:rsidRPr="00771E9A">
              <w:rPr>
                <w:rFonts w:ascii="Times New Roman" w:hAnsi="Times New Roman"/>
                <w:b/>
                <w:i/>
                <w:position w:val="-30"/>
                <w:lang w:val="en-US"/>
              </w:rPr>
              <w:t>x</w:t>
            </w:r>
            <w:r w:rsidRPr="00771E9A">
              <w:rPr>
                <w:rFonts w:ascii="Times New Roman" w:hAnsi="Times New Roman"/>
                <w:b/>
                <w:i/>
                <w:position w:val="-30"/>
                <w:vertAlign w:val="subscript"/>
              </w:rPr>
              <w:t>1</w:t>
            </w:r>
            <w:r w:rsidRPr="00771E9A">
              <w:rPr>
                <w:rFonts w:ascii="Times New Roman" w:hAnsi="Times New Roman"/>
                <w:b/>
                <w:position w:val="-30"/>
                <w:vertAlign w:val="subscript"/>
              </w:rPr>
              <w:t xml:space="preserve"> </w:t>
            </w:r>
            <w:r w:rsidRPr="00771E9A">
              <w:rPr>
                <w:rFonts w:ascii="Times New Roman" w:hAnsi="Times New Roman"/>
                <w:b/>
                <w:position w:val="-30"/>
              </w:rPr>
              <w:t xml:space="preserve"> и </w:t>
            </w:r>
            <w:r w:rsidRPr="00771E9A">
              <w:rPr>
                <w:rFonts w:ascii="Times New Roman" w:hAnsi="Times New Roman"/>
                <w:b/>
                <w:i/>
                <w:position w:val="-30"/>
                <w:lang w:val="en-US"/>
              </w:rPr>
              <w:t>x</w:t>
            </w:r>
            <w:r w:rsidRPr="00771E9A">
              <w:rPr>
                <w:rFonts w:ascii="Times New Roman" w:hAnsi="Times New Roman"/>
                <w:b/>
                <w:i/>
                <w:position w:val="-30"/>
                <w:vertAlign w:val="subscript"/>
              </w:rPr>
              <w:t xml:space="preserve">2 </w:t>
            </w:r>
            <w:r w:rsidRPr="00771E9A">
              <w:rPr>
                <w:rFonts w:ascii="Times New Roman" w:hAnsi="Times New Roman"/>
                <w:b/>
                <w:position w:val="-30"/>
                <w:vertAlign w:val="subscript"/>
              </w:rPr>
              <w:t xml:space="preserve"> </w:t>
            </w:r>
            <w:r w:rsidRPr="00771E9A">
              <w:rPr>
                <w:rFonts w:ascii="Times New Roman" w:hAnsi="Times New Roman"/>
                <w:b/>
                <w:position w:val="-30"/>
              </w:rPr>
              <w:t xml:space="preserve">-  корни уравнения, то  </w:t>
            </w:r>
          </w:p>
          <w:p w:rsidR="00680C85" w:rsidRPr="00771E9A" w:rsidRDefault="00680C85" w:rsidP="00680C8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53" w:type="dxa"/>
          </w:tcPr>
          <w:p w:rsidR="00680C85" w:rsidRPr="00771E9A" w:rsidRDefault="00680C85" w:rsidP="00680C85">
            <w:pPr>
              <w:rPr>
                <w:rFonts w:ascii="Times New Roman" w:hAnsi="Times New Roman"/>
                <w:b/>
                <w:position w:val="-30"/>
              </w:rPr>
            </w:pPr>
            <w:r w:rsidRPr="00771E9A">
              <w:rPr>
                <w:rFonts w:ascii="Times New Roman" w:hAnsi="Times New Roman"/>
                <w:b/>
                <w:noProof/>
                <w:position w:val="-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EB12ED" wp14:editId="7641DB92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5079</wp:posOffset>
                      </wp:positionV>
                      <wp:extent cx="90805" cy="504825"/>
                      <wp:effectExtent l="0" t="0" r="23495" b="28575"/>
                      <wp:wrapNone/>
                      <wp:docPr id="1" name="Ле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04825"/>
                              </a:xfrm>
                              <a:prstGeom prst="leftBrace">
                                <a:avLst>
                                  <a:gd name="adj1" fmla="val 3409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C05D78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1" o:spid="_x0000_s1026" type="#_x0000_t87" style="position:absolute;margin-left:.9pt;margin-top:.4pt;width:7.1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" adj="1325"/>
                  </w:pict>
                </mc:Fallback>
              </mc:AlternateContent>
            </w:r>
            <w:r w:rsidRPr="00771E9A">
              <w:rPr>
                <w:rFonts w:ascii="Times New Roman" w:hAnsi="Times New Roman"/>
                <w:b/>
                <w:position w:val="-30"/>
              </w:rPr>
              <w:t xml:space="preserve">    </w:t>
            </w:r>
            <w:r w:rsidRPr="00771E9A">
              <w:rPr>
                <w:rFonts w:ascii="Times New Roman" w:hAnsi="Times New Roman"/>
                <w:b/>
                <w:position w:val="-30"/>
              </w:rPr>
              <w:object w:dxaOrig="1260" w:dyaOrig="720">
                <v:shape id="_x0000_i1032" type="#_x0000_t75" style="width:88.5pt;height:37.5pt" o:ole="">
                  <v:imagedata r:id="rId21" o:title=""/>
                </v:shape>
                <o:OLEObject Type="Embed" ProgID="Equation.3" ShapeID="_x0000_i1032" DrawAspect="Content" ObjectID="_1581624170" r:id="rId22"/>
              </w:object>
            </w:r>
            <w:r w:rsidRPr="00771E9A">
              <w:rPr>
                <w:rFonts w:ascii="Times New Roman" w:hAnsi="Times New Roman"/>
                <w:b/>
                <w:position w:val="-30"/>
              </w:rPr>
              <w:t xml:space="preserve">          </w:t>
            </w:r>
          </w:p>
        </w:tc>
      </w:tr>
    </w:tbl>
    <w:p w:rsidR="0032694A" w:rsidRPr="00771E9A" w:rsidRDefault="00771E9A" w:rsidP="00680C85">
      <w:pPr>
        <w:rPr>
          <w:rFonts w:ascii="Times New Roman" w:hAnsi="Times New Roman"/>
          <w:b/>
        </w:rPr>
      </w:pPr>
      <w:r w:rsidRPr="00771E9A">
        <w:rPr>
          <w:rFonts w:ascii="Times New Roman" w:hAnsi="Times New Roman"/>
          <w:b/>
        </w:rPr>
        <w:t xml:space="preserve">    </w:t>
      </w:r>
      <w:r w:rsidR="00680C85" w:rsidRPr="00771E9A">
        <w:rPr>
          <w:rFonts w:ascii="Times New Roman" w:hAnsi="Times New Roman"/>
          <w:b/>
        </w:rPr>
        <w:t>Геометрия</w:t>
      </w:r>
    </w:p>
    <w:tbl>
      <w:tblPr>
        <w:tblStyle w:val="a5"/>
        <w:tblW w:w="10744" w:type="dxa"/>
        <w:tblInd w:w="137" w:type="dxa"/>
        <w:tblLook w:val="04A0" w:firstRow="1" w:lastRow="0" w:firstColumn="1" w:lastColumn="0" w:noHBand="0" w:noVBand="1"/>
      </w:tblPr>
      <w:tblGrid>
        <w:gridCol w:w="673"/>
        <w:gridCol w:w="4147"/>
        <w:gridCol w:w="5924"/>
      </w:tblGrid>
      <w:tr w:rsidR="0032694A" w:rsidRPr="00771E9A" w:rsidTr="00771E9A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94A" w:rsidRPr="00771E9A" w:rsidRDefault="0032694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1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94A" w:rsidRPr="00771E9A" w:rsidRDefault="00771E9A" w:rsidP="00771E9A">
            <w:pPr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lang w:val="en-US"/>
              </w:rPr>
              <w:t xml:space="preserve">Определение </w:t>
            </w:r>
            <w:r w:rsidR="0032694A" w:rsidRPr="00771E9A">
              <w:rPr>
                <w:rFonts w:ascii="Times New Roman" w:hAnsi="Times New Roman"/>
              </w:rPr>
              <w:t>подобных треугольников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94A" w:rsidRPr="00771E9A" w:rsidRDefault="00680C85" w:rsidP="00A3761C">
            <w:pPr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&lt;</w:t>
            </w:r>
            <w:r w:rsidR="0032694A" w:rsidRPr="00771E9A">
              <w:rPr>
                <w:rFonts w:ascii="Times New Roman" w:hAnsi="Times New Roman"/>
                <w:i/>
              </w:rPr>
              <w:t>А</w:t>
            </w:r>
            <w:r w:rsidRPr="00771E9A">
              <w:rPr>
                <w:rFonts w:ascii="Times New Roman" w:hAnsi="Times New Roman"/>
              </w:rPr>
              <w:t xml:space="preserve"> = &lt;</w:t>
            </w:r>
            <w:r w:rsidR="0032694A" w:rsidRPr="00771E9A">
              <w:rPr>
                <w:rFonts w:ascii="Times New Roman" w:hAnsi="Times New Roman"/>
                <w:i/>
              </w:rPr>
              <w:t>А</w:t>
            </w:r>
            <w:r w:rsidR="0032694A" w:rsidRPr="00771E9A">
              <w:rPr>
                <w:rFonts w:ascii="Times New Roman" w:hAnsi="Times New Roman"/>
                <w:vertAlign w:val="subscript"/>
              </w:rPr>
              <w:t>1</w:t>
            </w:r>
            <w:r w:rsidR="0032694A" w:rsidRPr="00771E9A">
              <w:rPr>
                <w:rFonts w:ascii="Times New Roman" w:hAnsi="Times New Roman"/>
              </w:rPr>
              <w:t xml:space="preserve">,   </w:t>
            </w:r>
            <w:r w:rsidRPr="00771E9A">
              <w:rPr>
                <w:rFonts w:ascii="Times New Roman" w:hAnsi="Times New Roman"/>
              </w:rPr>
              <w:t>&lt;</w:t>
            </w:r>
            <w:r w:rsidR="0032694A" w:rsidRPr="00771E9A">
              <w:rPr>
                <w:rFonts w:ascii="Times New Roman" w:hAnsi="Times New Roman"/>
                <w:i/>
              </w:rPr>
              <w:t>В</w:t>
            </w:r>
            <w:r w:rsidRPr="00771E9A">
              <w:rPr>
                <w:rFonts w:ascii="Times New Roman" w:hAnsi="Times New Roman"/>
              </w:rPr>
              <w:t xml:space="preserve"> = &lt;</w:t>
            </w:r>
            <w:r w:rsidR="0032694A" w:rsidRPr="00771E9A">
              <w:rPr>
                <w:rFonts w:ascii="Times New Roman" w:hAnsi="Times New Roman"/>
                <w:i/>
              </w:rPr>
              <w:t>В</w:t>
            </w:r>
            <w:r w:rsidR="0032694A" w:rsidRPr="00771E9A">
              <w:rPr>
                <w:rFonts w:ascii="Times New Roman" w:hAnsi="Times New Roman"/>
                <w:vertAlign w:val="subscript"/>
              </w:rPr>
              <w:t>1</w:t>
            </w:r>
            <w:r w:rsidR="0032694A" w:rsidRPr="00771E9A">
              <w:rPr>
                <w:rFonts w:ascii="Times New Roman" w:hAnsi="Times New Roman"/>
              </w:rPr>
              <w:t xml:space="preserve">,   </w:t>
            </w:r>
            <w:r w:rsidRPr="00771E9A">
              <w:rPr>
                <w:rFonts w:ascii="Times New Roman" w:hAnsi="Times New Roman"/>
              </w:rPr>
              <w:t>&lt;</w:t>
            </w:r>
            <w:r w:rsidR="0032694A" w:rsidRPr="00771E9A">
              <w:rPr>
                <w:rFonts w:ascii="Times New Roman" w:hAnsi="Times New Roman"/>
                <w:i/>
              </w:rPr>
              <w:t>С</w:t>
            </w:r>
            <w:r w:rsidRPr="00771E9A">
              <w:rPr>
                <w:rFonts w:ascii="Times New Roman" w:hAnsi="Times New Roman"/>
              </w:rPr>
              <w:t xml:space="preserve"> = &lt;</w:t>
            </w:r>
            <w:r w:rsidR="0032694A" w:rsidRPr="00771E9A">
              <w:rPr>
                <w:rFonts w:ascii="Times New Roman" w:hAnsi="Times New Roman"/>
                <w:i/>
              </w:rPr>
              <w:t>С</w:t>
            </w:r>
            <w:r w:rsidR="0032694A" w:rsidRPr="00771E9A">
              <w:rPr>
                <w:rFonts w:ascii="Times New Roman" w:hAnsi="Times New Roman"/>
                <w:vertAlign w:val="subscript"/>
              </w:rPr>
              <w:t>1</w:t>
            </w:r>
            <w:r w:rsidR="0032694A" w:rsidRPr="00771E9A">
              <w:rPr>
                <w:rFonts w:ascii="Times New Roman" w:hAnsi="Times New Roman"/>
              </w:rPr>
              <w:t xml:space="preserve">,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AB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32694A" w:rsidRPr="00771E9A">
              <w:rPr>
                <w:rFonts w:ascii="Times New Roman" w:hAnsi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BC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32694A" w:rsidRPr="00771E9A">
              <w:rPr>
                <w:rFonts w:ascii="Times New Roman" w:hAnsi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CA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32694A" w:rsidRPr="00771E9A">
              <w:rPr>
                <w:rFonts w:ascii="Times New Roman" w:hAnsi="Times New Roman"/>
              </w:rPr>
              <w:t xml:space="preserve"> = </w:t>
            </w:r>
            <w:r w:rsidR="0032694A" w:rsidRPr="00771E9A">
              <w:rPr>
                <w:rFonts w:ascii="Times New Roman" w:hAnsi="Times New Roman"/>
                <w:i/>
                <w:lang w:val="en-US"/>
              </w:rPr>
              <w:t>k</w:t>
            </w:r>
            <w:r w:rsidR="0032694A" w:rsidRPr="00771E9A">
              <w:rPr>
                <w:rFonts w:ascii="Times New Roman" w:hAnsi="Times New Roman"/>
              </w:rPr>
              <w:t>.</w:t>
            </w:r>
          </w:p>
        </w:tc>
      </w:tr>
      <w:tr w:rsidR="00680C85" w:rsidRPr="00771E9A" w:rsidTr="00771E9A">
        <w:trPr>
          <w:trHeight w:val="1000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C85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2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C85" w:rsidRPr="00771E9A" w:rsidRDefault="00680C85" w:rsidP="00771E9A">
            <w:pPr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 xml:space="preserve">Число </w:t>
            </w:r>
            <w:r w:rsidRPr="00771E9A">
              <w:rPr>
                <w:rFonts w:ascii="Times New Roman" w:hAnsi="Times New Roman"/>
                <w:i/>
                <w:lang w:val="en-US"/>
              </w:rPr>
              <w:t>k</w:t>
            </w:r>
            <w:r w:rsidRPr="00771E9A">
              <w:rPr>
                <w:rFonts w:ascii="Times New Roman" w:hAnsi="Times New Roman"/>
              </w:rPr>
              <w:t>, равное отношению сходственных сторон подобных треугольников,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C85" w:rsidRPr="00771E9A" w:rsidRDefault="00680C85" w:rsidP="00A3761C">
            <w:pPr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коэффициентом подобия</w:t>
            </w:r>
            <w:r w:rsidRPr="00771E9A">
              <w:rPr>
                <w:rFonts w:ascii="Times New Roman" w:hAnsi="Times New Roman"/>
              </w:rPr>
              <w:t>.</w:t>
            </w:r>
          </w:p>
        </w:tc>
      </w:tr>
      <w:tr w:rsidR="0032694A" w:rsidRPr="00771E9A" w:rsidTr="00771E9A">
        <w:trPr>
          <w:trHeight w:val="258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94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3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94A" w:rsidRPr="00771E9A" w:rsidRDefault="00680C85" w:rsidP="00771E9A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</w:rPr>
              <w:t>Отношение площадей</w:t>
            </w:r>
            <w:r w:rsidRPr="00771E9A">
              <w:rPr>
                <w:rFonts w:ascii="Times New Roman" w:hAnsi="Times New Roman"/>
              </w:rPr>
              <w:t xml:space="preserve"> двух </w:t>
            </w:r>
            <w:r w:rsidRPr="00771E9A">
              <w:rPr>
                <w:rFonts w:ascii="Times New Roman" w:hAnsi="Times New Roman"/>
                <w:b/>
              </w:rPr>
              <w:t>подобных</w:t>
            </w:r>
            <w:r w:rsidRPr="00771E9A">
              <w:rPr>
                <w:rFonts w:ascii="Times New Roman" w:hAnsi="Times New Roman"/>
              </w:rPr>
              <w:t xml:space="preserve"> треугольников равно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94A" w:rsidRPr="00771E9A" w:rsidRDefault="0032694A" w:rsidP="00A3761C">
            <w:pPr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</w:rPr>
              <w:t>квадрату коэффициента</w:t>
            </w:r>
            <w:r w:rsidRPr="00771E9A">
              <w:rPr>
                <w:rFonts w:ascii="Times New Roman" w:hAnsi="Times New Roman"/>
              </w:rPr>
              <w:t xml:space="preserve"> подобия.</w:t>
            </w:r>
          </w:p>
        </w:tc>
      </w:tr>
      <w:tr w:rsidR="0032694A" w:rsidRPr="00771E9A" w:rsidTr="00771E9A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4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680C85" w:rsidP="00771E9A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Синусом</w:t>
            </w:r>
            <w:r w:rsidRPr="00771E9A">
              <w:rPr>
                <w:rFonts w:ascii="Times New Roman" w:hAnsi="Times New Roman"/>
              </w:rPr>
              <w:t xml:space="preserve"> острого угла прямоугольного треугольника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32694A" w:rsidP="00A3761C">
            <w:pPr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 xml:space="preserve">отношение </w:t>
            </w:r>
            <w:r w:rsidRPr="00771E9A">
              <w:rPr>
                <w:rFonts w:ascii="Times New Roman" w:hAnsi="Times New Roman"/>
                <w:b/>
              </w:rPr>
              <w:t>противолежащего катета к гипотенузе</w:t>
            </w:r>
            <w:r w:rsidRPr="00771E9A">
              <w:rPr>
                <w:rFonts w:ascii="Times New Roman" w:hAnsi="Times New Roman"/>
              </w:rPr>
              <w:t>.</w:t>
            </w:r>
          </w:p>
        </w:tc>
      </w:tr>
      <w:tr w:rsidR="0032694A" w:rsidRPr="00771E9A" w:rsidTr="00771E9A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5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680C85" w:rsidP="00771E9A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Косинусом</w:t>
            </w:r>
            <w:r w:rsidRPr="00771E9A">
              <w:rPr>
                <w:rFonts w:ascii="Times New Roman" w:hAnsi="Times New Roman"/>
              </w:rPr>
              <w:t xml:space="preserve"> острого угла прямоугольного треугольника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32694A" w:rsidP="00A3761C">
            <w:pPr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 xml:space="preserve">отношение </w:t>
            </w:r>
            <w:r w:rsidRPr="00771E9A">
              <w:rPr>
                <w:rFonts w:ascii="Times New Roman" w:hAnsi="Times New Roman"/>
                <w:b/>
              </w:rPr>
              <w:t>прилежащего катета к гипотенузе</w:t>
            </w:r>
            <w:r w:rsidRPr="00771E9A">
              <w:rPr>
                <w:rFonts w:ascii="Times New Roman" w:hAnsi="Times New Roman"/>
              </w:rPr>
              <w:t>.</w:t>
            </w:r>
          </w:p>
        </w:tc>
      </w:tr>
      <w:tr w:rsidR="0032694A" w:rsidRPr="00771E9A" w:rsidTr="00771E9A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6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680C85" w:rsidP="00771E9A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Тангенсом</w:t>
            </w:r>
            <w:r w:rsidRPr="00771E9A">
              <w:rPr>
                <w:rFonts w:ascii="Times New Roman" w:hAnsi="Times New Roman"/>
              </w:rPr>
              <w:t xml:space="preserve"> острого угла прямоугольного треугольника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32694A" w:rsidP="00A3761C">
            <w:pPr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 xml:space="preserve">отношение </w:t>
            </w:r>
            <w:r w:rsidRPr="00771E9A">
              <w:rPr>
                <w:rFonts w:ascii="Times New Roman" w:hAnsi="Times New Roman"/>
                <w:b/>
              </w:rPr>
              <w:t>противолежащего катета к прилежащему</w:t>
            </w:r>
            <w:r w:rsidRPr="00771E9A">
              <w:rPr>
                <w:rFonts w:ascii="Times New Roman" w:hAnsi="Times New Roman"/>
              </w:rPr>
              <w:t>.</w:t>
            </w:r>
          </w:p>
        </w:tc>
      </w:tr>
      <w:tr w:rsidR="0032694A" w:rsidRPr="00771E9A" w:rsidTr="00771E9A">
        <w:trPr>
          <w:trHeight w:val="2731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7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94A" w:rsidRPr="00771E9A" w:rsidRDefault="0032694A" w:rsidP="00A3761C">
            <w:pPr>
              <w:pStyle w:val="a3"/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Значения синуса, косинуса и тангенса для углов 30°, 45° и 60°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5"/>
              <w:tblW w:w="5461" w:type="dxa"/>
              <w:jc w:val="center"/>
              <w:tblLook w:val="04A0" w:firstRow="1" w:lastRow="0" w:firstColumn="1" w:lastColumn="0" w:noHBand="0" w:noVBand="1"/>
            </w:tblPr>
            <w:tblGrid>
              <w:gridCol w:w="906"/>
              <w:gridCol w:w="1721"/>
              <w:gridCol w:w="1512"/>
              <w:gridCol w:w="1322"/>
            </w:tblGrid>
            <w:tr w:rsidR="0032694A" w:rsidRPr="00771E9A" w:rsidTr="00771E9A">
              <w:trPr>
                <w:trHeight w:val="377"/>
                <w:jc w:val="center"/>
              </w:trPr>
              <w:tc>
                <w:tcPr>
                  <w:tcW w:w="0" w:type="auto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771E9A">
                    <w:rPr>
                      <w:rFonts w:ascii="Times New Roman" w:hAnsi="Times New Roman"/>
                    </w:rPr>
                    <w:t>α</w:t>
                  </w:r>
                </w:p>
              </w:tc>
              <w:tc>
                <w:tcPr>
                  <w:tcW w:w="1721" w:type="dxa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</w:rPr>
                    <w:t>30°</w:t>
                  </w:r>
                </w:p>
              </w:tc>
              <w:tc>
                <w:tcPr>
                  <w:tcW w:w="1512" w:type="dxa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771E9A">
                    <w:rPr>
                      <w:rFonts w:ascii="Times New Roman" w:hAnsi="Times New Roman"/>
                    </w:rPr>
                    <w:t>45°</w:t>
                  </w:r>
                </w:p>
              </w:tc>
              <w:tc>
                <w:tcPr>
                  <w:tcW w:w="1322" w:type="dxa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771E9A">
                    <w:rPr>
                      <w:rFonts w:ascii="Times New Roman" w:hAnsi="Times New Roman"/>
                    </w:rPr>
                    <w:t>60°</w:t>
                  </w:r>
                </w:p>
              </w:tc>
            </w:tr>
            <w:tr w:rsidR="0032694A" w:rsidRPr="00771E9A" w:rsidTr="00771E9A">
              <w:trPr>
                <w:trHeight w:val="624"/>
                <w:jc w:val="center"/>
              </w:trPr>
              <w:tc>
                <w:tcPr>
                  <w:tcW w:w="0" w:type="auto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sin α</w:t>
                  </w:r>
                </w:p>
              </w:tc>
              <w:tc>
                <w:tcPr>
                  <w:tcW w:w="1721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512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22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32694A" w:rsidRPr="00771E9A" w:rsidTr="00771E9A">
              <w:trPr>
                <w:trHeight w:val="612"/>
                <w:jc w:val="center"/>
              </w:trPr>
              <w:tc>
                <w:tcPr>
                  <w:tcW w:w="0" w:type="auto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cos α</w:t>
                  </w:r>
                </w:p>
              </w:tc>
              <w:tc>
                <w:tcPr>
                  <w:tcW w:w="1721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512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22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32694A" w:rsidRPr="00771E9A" w:rsidTr="00771E9A">
              <w:trPr>
                <w:trHeight w:val="487"/>
                <w:jc w:val="center"/>
              </w:trPr>
              <w:tc>
                <w:tcPr>
                  <w:tcW w:w="0" w:type="auto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tg α</w:t>
                  </w:r>
                </w:p>
              </w:tc>
              <w:tc>
                <w:tcPr>
                  <w:tcW w:w="1721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512" w:type="dxa"/>
                </w:tcPr>
                <w:p w:rsidR="0032694A" w:rsidRPr="00771E9A" w:rsidRDefault="0032694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1</w:t>
                  </w:r>
                </w:p>
              </w:tc>
              <w:tc>
                <w:tcPr>
                  <w:tcW w:w="1322" w:type="dxa"/>
                </w:tcPr>
                <w:p w:rsidR="0032694A" w:rsidRPr="00771E9A" w:rsidRDefault="00AA6056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m:oMathPara>
                    <m:oMath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</m:oMath>
                  </m:oMathPara>
                </w:p>
              </w:tc>
            </w:tr>
          </w:tbl>
          <w:p w:rsidR="0032694A" w:rsidRPr="00771E9A" w:rsidRDefault="0032694A" w:rsidP="00A3761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71E9A" w:rsidRDefault="00771E9A" w:rsidP="00771E9A">
      <w:pPr>
        <w:pStyle w:val="a3"/>
        <w:rPr>
          <w:rFonts w:ascii="Times New Roman" w:hAnsi="Times New Roman"/>
          <w:b/>
        </w:rPr>
      </w:pPr>
    </w:p>
    <w:p w:rsidR="00771E9A" w:rsidRPr="00771E9A" w:rsidRDefault="00565B78" w:rsidP="00771E9A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771E9A" w:rsidRPr="00771E9A">
        <w:rPr>
          <w:rFonts w:ascii="Times New Roman" w:hAnsi="Times New Roman"/>
          <w:b/>
        </w:rPr>
        <w:t>Обязательный образовательный минимум</w:t>
      </w:r>
      <w:bookmarkStart w:id="0" w:name="_GoBack"/>
      <w:bookmarkEnd w:id="0"/>
    </w:p>
    <w:p w:rsidR="00771E9A" w:rsidRPr="00771E9A" w:rsidRDefault="00771E9A" w:rsidP="00771E9A">
      <w:pPr>
        <w:pStyle w:val="a3"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right" w:tblpY="-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05"/>
      </w:tblGrid>
      <w:tr w:rsidR="00771E9A" w:rsidRPr="00771E9A" w:rsidTr="00A3761C">
        <w:trPr>
          <w:trHeight w:val="295"/>
        </w:trPr>
        <w:tc>
          <w:tcPr>
            <w:tcW w:w="1818" w:type="dxa"/>
          </w:tcPr>
          <w:p w:rsidR="00771E9A" w:rsidRPr="00771E9A" w:rsidRDefault="00771E9A" w:rsidP="00A3761C">
            <w:pPr>
              <w:spacing w:after="0" w:line="240" w:lineRule="auto"/>
              <w:ind w:right="-227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005" w:type="dxa"/>
          </w:tcPr>
          <w:p w:rsidR="00771E9A" w:rsidRPr="00771E9A" w:rsidRDefault="00771E9A" w:rsidP="00A3761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3</w:t>
            </w:r>
          </w:p>
        </w:tc>
      </w:tr>
      <w:tr w:rsidR="00771E9A" w:rsidRPr="00771E9A" w:rsidTr="00A3761C">
        <w:trPr>
          <w:trHeight w:val="295"/>
        </w:trPr>
        <w:tc>
          <w:tcPr>
            <w:tcW w:w="1818" w:type="dxa"/>
          </w:tcPr>
          <w:p w:rsidR="00771E9A" w:rsidRPr="00771E9A" w:rsidRDefault="00771E9A" w:rsidP="00A3761C">
            <w:pPr>
              <w:spacing w:after="0" w:line="240" w:lineRule="auto"/>
              <w:ind w:right="-227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Класс</w:t>
            </w:r>
          </w:p>
        </w:tc>
        <w:tc>
          <w:tcPr>
            <w:tcW w:w="2005" w:type="dxa"/>
          </w:tcPr>
          <w:p w:rsidR="00771E9A" w:rsidRPr="00771E9A" w:rsidRDefault="00771E9A" w:rsidP="00A3761C">
            <w:pPr>
              <w:spacing w:after="0" w:line="240" w:lineRule="auto"/>
              <w:ind w:right="-227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8</w:t>
            </w:r>
          </w:p>
        </w:tc>
      </w:tr>
    </w:tbl>
    <w:p w:rsidR="00771E9A" w:rsidRDefault="00771E9A" w:rsidP="00771E9A">
      <w:pPr>
        <w:rPr>
          <w:rFonts w:ascii="Times New Roman" w:hAnsi="Times New Roman"/>
          <w:b/>
          <w:lang w:val="en-US"/>
        </w:rPr>
      </w:pPr>
      <w:r w:rsidRPr="00771E9A">
        <w:t xml:space="preserve">   </w:t>
      </w:r>
    </w:p>
    <w:p w:rsidR="00565B78" w:rsidRDefault="00771E9A" w:rsidP="00771E9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771E9A" w:rsidRPr="00771E9A" w:rsidRDefault="00565B78" w:rsidP="00771E9A">
      <w:pPr>
        <w:spacing w:after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</w:rPr>
        <w:t xml:space="preserve">    </w:t>
      </w:r>
      <w:r w:rsidR="00771E9A" w:rsidRPr="00771E9A">
        <w:rPr>
          <w:rFonts w:ascii="Times New Roman" w:hAnsi="Times New Roman"/>
        </w:rPr>
        <w:t>Фамилия, имя__________________________________________________________________________</w:t>
      </w:r>
    </w:p>
    <w:p w:rsidR="00565B78" w:rsidRDefault="00771E9A" w:rsidP="00771E9A">
      <w:pPr>
        <w:spacing w:after="0"/>
        <w:rPr>
          <w:rFonts w:ascii="Times New Roman" w:hAnsi="Times New Roman"/>
        </w:rPr>
      </w:pPr>
      <w:r w:rsidRPr="00771E9A">
        <w:rPr>
          <w:rFonts w:ascii="Times New Roman" w:hAnsi="Times New Roman"/>
        </w:rPr>
        <w:t xml:space="preserve">    </w:t>
      </w:r>
    </w:p>
    <w:p w:rsidR="00771E9A" w:rsidRPr="00771E9A" w:rsidRDefault="00565B78" w:rsidP="00771E9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771E9A" w:rsidRPr="00771E9A">
        <w:rPr>
          <w:rFonts w:ascii="Times New Roman" w:hAnsi="Times New Roman"/>
          <w:b/>
        </w:rPr>
        <w:t>Алгебра</w:t>
      </w:r>
    </w:p>
    <w:tbl>
      <w:tblPr>
        <w:tblW w:w="10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5953"/>
      </w:tblGrid>
      <w:tr w:rsidR="00771E9A" w:rsidRPr="00771E9A" w:rsidTr="00A3761C">
        <w:trPr>
          <w:trHeight w:val="588"/>
        </w:trPr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>Квадратное уравнение</w:t>
            </w:r>
            <w:r w:rsidRPr="00771E9A">
              <w:rPr>
                <w:rFonts w:ascii="Times New Roman" w:hAnsi="Times New Roman"/>
              </w:rPr>
              <w:t xml:space="preserve"> – уравнение  вида</w:t>
            </w:r>
            <w:r w:rsidRPr="00771E9A"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</w:rPr>
            </w:pPr>
          </w:p>
          <w:p w:rsidR="00565B78" w:rsidRDefault="00565B78" w:rsidP="00A3761C">
            <w:pPr>
              <w:rPr>
                <w:rFonts w:ascii="Times New Roman" w:hAnsi="Times New Roman"/>
                <w:b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</w:rPr>
            </w:pPr>
          </w:p>
        </w:tc>
      </w:tr>
      <w:tr w:rsidR="00771E9A" w:rsidRPr="00771E9A" w:rsidTr="00A3761C">
        <w:trPr>
          <w:trHeight w:val="655"/>
        </w:trPr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Неполные квадратные уравнения-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</w:rPr>
            </w:pPr>
          </w:p>
          <w:p w:rsidR="00565B78" w:rsidRDefault="00565B78" w:rsidP="00A3761C">
            <w:pPr>
              <w:rPr>
                <w:rFonts w:ascii="Times New Roman" w:hAnsi="Times New Roman"/>
                <w:b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</w:rPr>
            </w:pPr>
          </w:p>
        </w:tc>
      </w:tr>
      <w:tr w:rsidR="00771E9A" w:rsidRPr="00771E9A" w:rsidTr="00A3761C">
        <w:trPr>
          <w:trHeight w:val="609"/>
        </w:trPr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Полное квадратное уравнение – </w:t>
            </w:r>
            <w:r w:rsidRPr="00771E9A">
              <w:rPr>
                <w:rFonts w:ascii="Times New Roman" w:hAnsi="Times New Roman"/>
              </w:rPr>
              <w:t>уравнение вида</w:t>
            </w:r>
            <w:r w:rsidRPr="00771E9A">
              <w:rPr>
                <w:rFonts w:ascii="Times New Roman" w:hAnsi="Times New Roman"/>
                <w:b/>
              </w:rPr>
              <w:t xml:space="preserve">             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</w:rPr>
            </w:pPr>
          </w:p>
          <w:p w:rsidR="00565B78" w:rsidRDefault="00565B78" w:rsidP="00A3761C">
            <w:pPr>
              <w:rPr>
                <w:rFonts w:ascii="Times New Roman" w:hAnsi="Times New Roman"/>
                <w:b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</w:rPr>
            </w:pPr>
          </w:p>
        </w:tc>
      </w:tr>
      <w:tr w:rsidR="00771E9A" w:rsidRPr="00771E9A" w:rsidTr="00A3761C">
        <w:trPr>
          <w:trHeight w:val="356"/>
        </w:trPr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Дискриминант   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</w:rPr>
            </w:pPr>
          </w:p>
        </w:tc>
      </w:tr>
      <w:tr w:rsidR="00771E9A" w:rsidRPr="00771E9A" w:rsidTr="00A3761C"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>Если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  D</m:t>
              </m:r>
              <m:r>
                <w:rPr>
                  <w:rFonts w:ascii="Cambria Math" w:hAnsi="Cambria Math"/>
                </w:rPr>
                <m:t>&lt;0</m:t>
              </m:r>
            </m:oMath>
            <w:r w:rsidRPr="00771E9A">
              <w:rPr>
                <w:rFonts w:ascii="Times New Roman" w:hAnsi="Times New Roman"/>
                <w:b/>
              </w:rPr>
              <w:t>,  то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vertAlign w:val="subscript"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vertAlign w:val="subscript"/>
              </w:rPr>
            </w:pPr>
          </w:p>
        </w:tc>
      </w:tr>
      <w:tr w:rsidR="00771E9A" w:rsidRPr="00771E9A" w:rsidTr="00A3761C"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Если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D=0</m:t>
              </m:r>
            </m:oMath>
            <w:r w:rsidRPr="00771E9A">
              <w:rPr>
                <w:rFonts w:ascii="Times New Roman" w:hAnsi="Times New Roman"/>
                <w:b/>
              </w:rPr>
              <w:t xml:space="preserve">,  то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</w:rPr>
            </w:pPr>
          </w:p>
          <w:p w:rsidR="00565B78" w:rsidRDefault="00565B78" w:rsidP="00A3761C">
            <w:pPr>
              <w:rPr>
                <w:rFonts w:ascii="Times New Roman" w:hAnsi="Times New Roman"/>
                <w:b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</w:rPr>
            </w:pPr>
          </w:p>
        </w:tc>
      </w:tr>
      <w:tr w:rsidR="00771E9A" w:rsidRPr="00771E9A" w:rsidTr="00A3761C"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>Если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  D</m:t>
              </m:r>
              <m:r>
                <w:rPr>
                  <w:rFonts w:ascii="Cambria Math" w:hAnsi="Cambria Math"/>
                </w:rPr>
                <m:t>&gt;0</m:t>
              </m:r>
            </m:oMath>
            <w:r w:rsidRPr="00771E9A">
              <w:rPr>
                <w:rFonts w:ascii="Times New Roman" w:hAnsi="Times New Roman"/>
                <w:b/>
              </w:rPr>
              <w:t xml:space="preserve">,  то  </w:t>
            </w:r>
            <w:r w:rsidRPr="00771E9A">
              <w:rPr>
                <w:rFonts w:ascii="Times New Roman" w:hAnsi="Times New Roman"/>
              </w:rPr>
              <w:t xml:space="preserve"> </w:t>
            </w:r>
          </w:p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</w:rPr>
            </w:pPr>
          </w:p>
          <w:p w:rsidR="00565B78" w:rsidRDefault="00565B78" w:rsidP="00A3761C">
            <w:pPr>
              <w:rPr>
                <w:rFonts w:ascii="Times New Roman" w:hAnsi="Times New Roman"/>
                <w:b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</w:rPr>
            </w:pPr>
          </w:p>
        </w:tc>
      </w:tr>
      <w:tr w:rsidR="00771E9A" w:rsidRPr="00771E9A" w:rsidTr="00A3761C">
        <w:trPr>
          <w:trHeight w:val="795"/>
        </w:trPr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  <w:r w:rsidRPr="00771E9A">
              <w:rPr>
                <w:rFonts w:ascii="Times New Roman" w:hAnsi="Times New Roman"/>
                <w:b/>
              </w:rPr>
              <w:t xml:space="preserve">Теорема Виета для приведенного квадратного уравнения       </w:t>
            </w:r>
          </w:p>
        </w:tc>
        <w:tc>
          <w:tcPr>
            <w:tcW w:w="5953" w:type="dxa"/>
          </w:tcPr>
          <w:p w:rsidR="00771E9A" w:rsidRDefault="00771E9A" w:rsidP="00A3761C">
            <w:pPr>
              <w:rPr>
                <w:rFonts w:ascii="Times New Roman" w:hAnsi="Times New Roman"/>
                <w:b/>
                <w:position w:val="-30"/>
              </w:rPr>
            </w:pPr>
          </w:p>
          <w:p w:rsidR="00565B78" w:rsidRPr="00771E9A" w:rsidRDefault="00565B78" w:rsidP="00A3761C">
            <w:pPr>
              <w:rPr>
                <w:rFonts w:ascii="Times New Roman" w:hAnsi="Times New Roman"/>
                <w:b/>
                <w:position w:val="-30"/>
              </w:rPr>
            </w:pPr>
          </w:p>
        </w:tc>
      </w:tr>
      <w:tr w:rsidR="00771E9A" w:rsidRPr="00771E9A" w:rsidTr="00A3761C">
        <w:trPr>
          <w:trHeight w:val="922"/>
        </w:trPr>
        <w:tc>
          <w:tcPr>
            <w:tcW w:w="4849" w:type="dxa"/>
          </w:tcPr>
          <w:p w:rsidR="00771E9A" w:rsidRPr="00771E9A" w:rsidRDefault="00771E9A" w:rsidP="00A3761C">
            <w:pPr>
              <w:rPr>
                <w:rFonts w:ascii="Times New Roman" w:hAnsi="Times New Roman"/>
                <w:b/>
                <w:position w:val="-30"/>
              </w:rPr>
            </w:pPr>
            <w:r w:rsidRPr="00771E9A">
              <w:rPr>
                <w:rFonts w:ascii="Times New Roman" w:hAnsi="Times New Roman"/>
                <w:b/>
                <w:position w:val="-30"/>
              </w:rPr>
              <w:t xml:space="preserve">Если </w:t>
            </w:r>
            <w:r w:rsidRPr="00771E9A">
              <w:rPr>
                <w:rFonts w:ascii="Times New Roman" w:hAnsi="Times New Roman"/>
                <w:b/>
                <w:i/>
                <w:position w:val="-30"/>
              </w:rPr>
              <w:t xml:space="preserve"> </w:t>
            </w:r>
            <w:r w:rsidRPr="00771E9A">
              <w:rPr>
                <w:rFonts w:ascii="Times New Roman" w:hAnsi="Times New Roman"/>
                <w:b/>
                <w:i/>
                <w:position w:val="-30"/>
                <w:lang w:val="en-US"/>
              </w:rPr>
              <w:t>x</w:t>
            </w:r>
            <w:r w:rsidRPr="00771E9A">
              <w:rPr>
                <w:rFonts w:ascii="Times New Roman" w:hAnsi="Times New Roman"/>
                <w:b/>
                <w:i/>
                <w:position w:val="-30"/>
                <w:vertAlign w:val="subscript"/>
              </w:rPr>
              <w:t>1</w:t>
            </w:r>
            <w:r w:rsidRPr="00771E9A">
              <w:rPr>
                <w:rFonts w:ascii="Times New Roman" w:hAnsi="Times New Roman"/>
                <w:b/>
                <w:position w:val="-30"/>
                <w:vertAlign w:val="subscript"/>
              </w:rPr>
              <w:t xml:space="preserve"> </w:t>
            </w:r>
            <w:r w:rsidRPr="00771E9A">
              <w:rPr>
                <w:rFonts w:ascii="Times New Roman" w:hAnsi="Times New Roman"/>
                <w:b/>
                <w:position w:val="-30"/>
              </w:rPr>
              <w:t xml:space="preserve"> и </w:t>
            </w:r>
            <w:r w:rsidRPr="00771E9A">
              <w:rPr>
                <w:rFonts w:ascii="Times New Roman" w:hAnsi="Times New Roman"/>
                <w:b/>
                <w:i/>
                <w:position w:val="-30"/>
                <w:lang w:val="en-US"/>
              </w:rPr>
              <w:t>x</w:t>
            </w:r>
            <w:r w:rsidRPr="00771E9A">
              <w:rPr>
                <w:rFonts w:ascii="Times New Roman" w:hAnsi="Times New Roman"/>
                <w:b/>
                <w:i/>
                <w:position w:val="-30"/>
                <w:vertAlign w:val="subscript"/>
              </w:rPr>
              <w:t xml:space="preserve">2 </w:t>
            </w:r>
            <w:r w:rsidRPr="00771E9A">
              <w:rPr>
                <w:rFonts w:ascii="Times New Roman" w:hAnsi="Times New Roman"/>
                <w:b/>
                <w:position w:val="-30"/>
                <w:vertAlign w:val="subscript"/>
              </w:rPr>
              <w:t xml:space="preserve"> </w:t>
            </w:r>
            <w:r w:rsidRPr="00771E9A">
              <w:rPr>
                <w:rFonts w:ascii="Times New Roman" w:hAnsi="Times New Roman"/>
                <w:b/>
                <w:position w:val="-30"/>
              </w:rPr>
              <w:t xml:space="preserve">-  корни уравнения, то  </w:t>
            </w:r>
          </w:p>
          <w:p w:rsidR="00771E9A" w:rsidRPr="00771E9A" w:rsidRDefault="00771E9A" w:rsidP="00A376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53" w:type="dxa"/>
          </w:tcPr>
          <w:p w:rsidR="00565B78" w:rsidRDefault="00565B78" w:rsidP="00771E9A">
            <w:pPr>
              <w:rPr>
                <w:rFonts w:ascii="Times New Roman" w:hAnsi="Times New Roman"/>
                <w:b/>
                <w:position w:val="-30"/>
              </w:rPr>
            </w:pPr>
            <w:r w:rsidRPr="00771E9A">
              <w:rPr>
                <w:rFonts w:ascii="Times New Roman" w:hAnsi="Times New Roman"/>
                <w:b/>
                <w:noProof/>
                <w:position w:val="-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471804" wp14:editId="55710F1E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80010</wp:posOffset>
                      </wp:positionV>
                      <wp:extent cx="90805" cy="971550"/>
                      <wp:effectExtent l="0" t="0" r="23495" b="19050"/>
                      <wp:wrapNone/>
                      <wp:docPr id="2" name="Левая фигурная скобк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71550"/>
                              </a:xfrm>
                              <a:prstGeom prst="leftBrace">
                                <a:avLst>
                                  <a:gd name="adj1" fmla="val 3409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35FC0" id="Левая фигурная скобка 2" o:spid="_x0000_s1026" type="#_x0000_t87" style="position:absolute;margin-left:6.15pt;margin-top:6.3pt;width:7.15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" adj="688"/>
                  </w:pict>
                </mc:Fallback>
              </mc:AlternateContent>
            </w:r>
            <w:r w:rsidR="00771E9A" w:rsidRPr="00771E9A">
              <w:rPr>
                <w:rFonts w:ascii="Times New Roman" w:hAnsi="Times New Roman"/>
                <w:b/>
                <w:position w:val="-30"/>
              </w:rPr>
              <w:t xml:space="preserve">             </w:t>
            </w:r>
          </w:p>
          <w:p w:rsidR="00771E9A" w:rsidRDefault="00771E9A" w:rsidP="00771E9A">
            <w:pPr>
              <w:rPr>
                <w:rFonts w:ascii="Times New Roman" w:hAnsi="Times New Roman"/>
                <w:b/>
                <w:position w:val="-30"/>
              </w:rPr>
            </w:pPr>
            <w:r w:rsidRPr="00771E9A">
              <w:rPr>
                <w:rFonts w:ascii="Times New Roman" w:hAnsi="Times New Roman"/>
                <w:b/>
                <w:position w:val="-30"/>
              </w:rPr>
              <w:t xml:space="preserve"> </w:t>
            </w:r>
          </w:p>
          <w:p w:rsidR="00565B78" w:rsidRPr="00771E9A" w:rsidRDefault="00565B78" w:rsidP="00771E9A">
            <w:pPr>
              <w:rPr>
                <w:rFonts w:ascii="Times New Roman" w:hAnsi="Times New Roman"/>
                <w:b/>
                <w:position w:val="-30"/>
              </w:rPr>
            </w:pPr>
          </w:p>
        </w:tc>
      </w:tr>
    </w:tbl>
    <w:p w:rsidR="00565B78" w:rsidRDefault="00771E9A" w:rsidP="00771E9A">
      <w:pPr>
        <w:rPr>
          <w:rFonts w:ascii="Times New Roman" w:hAnsi="Times New Roman"/>
          <w:b/>
        </w:rPr>
      </w:pPr>
      <w:r w:rsidRPr="00771E9A">
        <w:rPr>
          <w:rFonts w:ascii="Times New Roman" w:hAnsi="Times New Roman"/>
          <w:b/>
        </w:rPr>
        <w:t xml:space="preserve">    </w:t>
      </w:r>
    </w:p>
    <w:p w:rsidR="00565B78" w:rsidRDefault="00565B78" w:rsidP="00771E9A">
      <w:pPr>
        <w:rPr>
          <w:rFonts w:ascii="Times New Roman" w:hAnsi="Times New Roman"/>
          <w:b/>
        </w:rPr>
      </w:pPr>
    </w:p>
    <w:p w:rsidR="00565B78" w:rsidRDefault="00565B78" w:rsidP="00771E9A">
      <w:pPr>
        <w:rPr>
          <w:rFonts w:ascii="Times New Roman" w:hAnsi="Times New Roman"/>
          <w:b/>
        </w:rPr>
      </w:pPr>
    </w:p>
    <w:p w:rsidR="00565B78" w:rsidRDefault="00565B78" w:rsidP="00771E9A">
      <w:pPr>
        <w:rPr>
          <w:rFonts w:ascii="Times New Roman" w:hAnsi="Times New Roman"/>
          <w:b/>
        </w:rPr>
      </w:pPr>
    </w:p>
    <w:p w:rsidR="00771E9A" w:rsidRPr="00771E9A" w:rsidRDefault="00771E9A" w:rsidP="00771E9A">
      <w:pPr>
        <w:rPr>
          <w:rFonts w:ascii="Times New Roman" w:hAnsi="Times New Roman"/>
          <w:b/>
        </w:rPr>
      </w:pPr>
      <w:r w:rsidRPr="00771E9A">
        <w:rPr>
          <w:rFonts w:ascii="Times New Roman" w:hAnsi="Times New Roman"/>
          <w:b/>
        </w:rPr>
        <w:t>Геометрия</w:t>
      </w:r>
    </w:p>
    <w:tbl>
      <w:tblPr>
        <w:tblStyle w:val="a5"/>
        <w:tblW w:w="10744" w:type="dxa"/>
        <w:tblInd w:w="137" w:type="dxa"/>
        <w:tblLook w:val="04A0" w:firstRow="1" w:lastRow="0" w:firstColumn="1" w:lastColumn="0" w:noHBand="0" w:noVBand="1"/>
      </w:tblPr>
      <w:tblGrid>
        <w:gridCol w:w="673"/>
        <w:gridCol w:w="4147"/>
        <w:gridCol w:w="5924"/>
      </w:tblGrid>
      <w:tr w:rsidR="00771E9A" w:rsidRPr="00771E9A" w:rsidTr="00A3761C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9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1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9A" w:rsidRPr="00771E9A" w:rsidRDefault="00771E9A" w:rsidP="00A3761C">
            <w:pPr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lang w:val="en-US"/>
              </w:rPr>
              <w:t xml:space="preserve">Определение </w:t>
            </w:r>
            <w:r w:rsidRPr="00771E9A">
              <w:rPr>
                <w:rFonts w:ascii="Times New Roman" w:hAnsi="Times New Roman"/>
              </w:rPr>
              <w:t>подобных треугольников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E9A" w:rsidRDefault="00771E9A" w:rsidP="00A3761C">
            <w:pPr>
              <w:jc w:val="both"/>
              <w:rPr>
                <w:rFonts w:ascii="Times New Roman" w:hAnsi="Times New Roman"/>
              </w:rPr>
            </w:pPr>
          </w:p>
          <w:p w:rsidR="00771E9A" w:rsidRDefault="00771E9A" w:rsidP="00A3761C">
            <w:pPr>
              <w:jc w:val="both"/>
              <w:rPr>
                <w:rFonts w:ascii="Times New Roman" w:hAnsi="Times New Roman"/>
              </w:rPr>
            </w:pPr>
          </w:p>
          <w:p w:rsidR="00565B78" w:rsidRPr="00771E9A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925CE1">
        <w:trPr>
          <w:trHeight w:val="273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2</w:t>
            </w:r>
          </w:p>
        </w:tc>
        <w:tc>
          <w:tcPr>
            <w:tcW w:w="4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spacing w:line="240" w:lineRule="auto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 xml:space="preserve">Число </w:t>
            </w:r>
            <w:r w:rsidRPr="00771E9A">
              <w:rPr>
                <w:rFonts w:ascii="Times New Roman" w:hAnsi="Times New Roman"/>
                <w:i/>
                <w:lang w:val="en-US"/>
              </w:rPr>
              <w:t>k</w:t>
            </w:r>
            <w:r w:rsidRPr="00771E9A">
              <w:rPr>
                <w:rFonts w:ascii="Times New Roman" w:hAnsi="Times New Roman"/>
              </w:rPr>
              <w:t>, равное отношению сходственных сторон подобных треугольников,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925CE1">
        <w:trPr>
          <w:trHeight w:val="273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771E9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C46544">
        <w:trPr>
          <w:trHeight w:val="455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65B78" w:rsidRPr="00771E9A" w:rsidRDefault="00565B78" w:rsidP="00771E9A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3</w:t>
            </w:r>
          </w:p>
        </w:tc>
        <w:tc>
          <w:tcPr>
            <w:tcW w:w="4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65B78" w:rsidRPr="00771E9A" w:rsidRDefault="00565B78" w:rsidP="00771E9A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</w:rPr>
              <w:t>Отношение площадей</w:t>
            </w:r>
            <w:r w:rsidRPr="00771E9A">
              <w:rPr>
                <w:rFonts w:ascii="Times New Roman" w:hAnsi="Times New Roman"/>
              </w:rPr>
              <w:t xml:space="preserve"> двух </w:t>
            </w:r>
            <w:r w:rsidRPr="00771E9A">
              <w:rPr>
                <w:rFonts w:ascii="Times New Roman" w:hAnsi="Times New Roman"/>
                <w:b/>
              </w:rPr>
              <w:t>подобных</w:t>
            </w:r>
            <w:r w:rsidRPr="00771E9A">
              <w:rPr>
                <w:rFonts w:ascii="Times New Roman" w:hAnsi="Times New Roman"/>
              </w:rPr>
              <w:t xml:space="preserve"> треугольников равно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B78" w:rsidRPr="00771E9A" w:rsidRDefault="00565B78" w:rsidP="00771E9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C46544">
        <w:trPr>
          <w:trHeight w:val="455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771E9A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771E9A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092B38">
        <w:trPr>
          <w:trHeight w:val="410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4</w:t>
            </w:r>
          </w:p>
        </w:tc>
        <w:tc>
          <w:tcPr>
            <w:tcW w:w="4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Синусом</w:t>
            </w:r>
            <w:r w:rsidRPr="00771E9A">
              <w:rPr>
                <w:rFonts w:ascii="Times New Roman" w:hAnsi="Times New Roman"/>
              </w:rPr>
              <w:t xml:space="preserve"> острого угла прямоугольного треугольника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092B38">
        <w:trPr>
          <w:trHeight w:val="410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092B38">
        <w:trPr>
          <w:trHeight w:val="410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092B38">
        <w:trPr>
          <w:trHeight w:val="410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092B38">
        <w:trPr>
          <w:trHeight w:val="410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092B38">
        <w:trPr>
          <w:trHeight w:val="410"/>
        </w:trPr>
        <w:tc>
          <w:tcPr>
            <w:tcW w:w="6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480C4A">
        <w:trPr>
          <w:trHeight w:val="492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5</w:t>
            </w:r>
          </w:p>
        </w:tc>
        <w:tc>
          <w:tcPr>
            <w:tcW w:w="4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Косинусом</w:t>
            </w:r>
            <w:r w:rsidRPr="00771E9A">
              <w:rPr>
                <w:rFonts w:ascii="Times New Roman" w:hAnsi="Times New Roman"/>
              </w:rPr>
              <w:t xml:space="preserve"> острого угла прямоугольного треугольника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480C4A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480C4A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480C4A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480C4A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FC5EFD">
        <w:trPr>
          <w:trHeight w:val="492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6</w:t>
            </w:r>
          </w:p>
        </w:tc>
        <w:tc>
          <w:tcPr>
            <w:tcW w:w="4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  <w:b/>
                <w:i/>
              </w:rPr>
              <w:t>Тангенсом</w:t>
            </w:r>
            <w:r w:rsidRPr="00771E9A">
              <w:rPr>
                <w:rFonts w:ascii="Times New Roman" w:hAnsi="Times New Roman"/>
              </w:rPr>
              <w:t xml:space="preserve"> острого угла прямоугольного треугольника называется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FC5EFD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FC5EFD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FC5EFD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565B78" w:rsidRPr="00771E9A" w:rsidTr="00FC5EFD">
        <w:trPr>
          <w:trHeight w:val="492"/>
        </w:trPr>
        <w:tc>
          <w:tcPr>
            <w:tcW w:w="6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Pr="00771E9A" w:rsidRDefault="00565B78" w:rsidP="00A3761C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B78" w:rsidRDefault="00565B78" w:rsidP="00A3761C">
            <w:pPr>
              <w:jc w:val="both"/>
              <w:rPr>
                <w:rFonts w:ascii="Times New Roman" w:hAnsi="Times New Roman"/>
              </w:rPr>
            </w:pPr>
          </w:p>
        </w:tc>
      </w:tr>
      <w:tr w:rsidR="00771E9A" w:rsidRPr="00771E9A" w:rsidTr="00A3761C">
        <w:trPr>
          <w:trHeight w:val="2731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E9A" w:rsidRPr="00771E9A" w:rsidRDefault="00771E9A" w:rsidP="00A3761C">
            <w:pPr>
              <w:pStyle w:val="a3"/>
              <w:jc w:val="center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7</w:t>
            </w:r>
          </w:p>
        </w:tc>
        <w:tc>
          <w:tcPr>
            <w:tcW w:w="4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E9A" w:rsidRPr="00771E9A" w:rsidRDefault="00771E9A" w:rsidP="00A3761C">
            <w:pPr>
              <w:pStyle w:val="a3"/>
              <w:jc w:val="both"/>
              <w:rPr>
                <w:rFonts w:ascii="Times New Roman" w:hAnsi="Times New Roman"/>
              </w:rPr>
            </w:pPr>
            <w:r w:rsidRPr="00771E9A">
              <w:rPr>
                <w:rFonts w:ascii="Times New Roman" w:hAnsi="Times New Roman"/>
              </w:rPr>
              <w:t>Значения синуса, косинуса и тангенса для углов 30°, 45° и 60°</w:t>
            </w:r>
          </w:p>
        </w:tc>
        <w:tc>
          <w:tcPr>
            <w:tcW w:w="5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5"/>
              <w:tblW w:w="5557" w:type="dxa"/>
              <w:jc w:val="center"/>
              <w:tblLook w:val="04A0" w:firstRow="1" w:lastRow="0" w:firstColumn="1" w:lastColumn="0" w:noHBand="0" w:noVBand="1"/>
            </w:tblPr>
            <w:tblGrid>
              <w:gridCol w:w="868"/>
              <w:gridCol w:w="1570"/>
              <w:gridCol w:w="1528"/>
              <w:gridCol w:w="1591"/>
            </w:tblGrid>
            <w:tr w:rsidR="00771E9A" w:rsidRPr="00771E9A" w:rsidTr="00565B78">
              <w:trPr>
                <w:trHeight w:val="343"/>
                <w:jc w:val="center"/>
              </w:trPr>
              <w:tc>
                <w:tcPr>
                  <w:tcW w:w="0" w:type="auto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771E9A">
                    <w:rPr>
                      <w:rFonts w:ascii="Times New Roman" w:hAnsi="Times New Roman"/>
                    </w:rPr>
                    <w:t>α</w:t>
                  </w:r>
                </w:p>
              </w:tc>
              <w:tc>
                <w:tcPr>
                  <w:tcW w:w="1570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</w:rPr>
                    <w:t>30°</w:t>
                  </w:r>
                </w:p>
              </w:tc>
              <w:tc>
                <w:tcPr>
                  <w:tcW w:w="1528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771E9A">
                    <w:rPr>
                      <w:rFonts w:ascii="Times New Roman" w:hAnsi="Times New Roman"/>
                    </w:rPr>
                    <w:t>45°</w:t>
                  </w:r>
                </w:p>
              </w:tc>
              <w:tc>
                <w:tcPr>
                  <w:tcW w:w="1591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771E9A">
                    <w:rPr>
                      <w:rFonts w:ascii="Times New Roman" w:hAnsi="Times New Roman"/>
                    </w:rPr>
                    <w:t>60°</w:t>
                  </w:r>
                </w:p>
              </w:tc>
            </w:tr>
            <w:tr w:rsidR="00771E9A" w:rsidRPr="00771E9A" w:rsidTr="00565B78">
              <w:trPr>
                <w:trHeight w:val="569"/>
                <w:jc w:val="center"/>
              </w:trPr>
              <w:tc>
                <w:tcPr>
                  <w:tcW w:w="0" w:type="auto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sin α</w:t>
                  </w:r>
                </w:p>
              </w:tc>
              <w:tc>
                <w:tcPr>
                  <w:tcW w:w="1570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28" w:type="dxa"/>
                </w:tcPr>
                <w:p w:rsid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565B78" w:rsidRPr="00771E9A" w:rsidRDefault="00565B78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1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771E9A" w:rsidRPr="00771E9A" w:rsidTr="00565B78">
              <w:trPr>
                <w:trHeight w:val="558"/>
                <w:jc w:val="center"/>
              </w:trPr>
              <w:tc>
                <w:tcPr>
                  <w:tcW w:w="0" w:type="auto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cos α</w:t>
                  </w:r>
                </w:p>
              </w:tc>
              <w:tc>
                <w:tcPr>
                  <w:tcW w:w="1570" w:type="dxa"/>
                </w:tcPr>
                <w:p w:rsid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565B78" w:rsidRPr="00771E9A" w:rsidRDefault="00565B78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28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1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771E9A" w:rsidRPr="00771E9A" w:rsidTr="00565B78">
              <w:trPr>
                <w:trHeight w:val="579"/>
                <w:jc w:val="center"/>
              </w:trPr>
              <w:tc>
                <w:tcPr>
                  <w:tcW w:w="0" w:type="auto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771E9A">
                    <w:rPr>
                      <w:rFonts w:ascii="Times New Roman" w:hAnsi="Times New Roman"/>
                      <w:lang w:val="en-US"/>
                    </w:rPr>
                    <w:t>tg α</w:t>
                  </w:r>
                </w:p>
              </w:tc>
              <w:tc>
                <w:tcPr>
                  <w:tcW w:w="1570" w:type="dxa"/>
                </w:tcPr>
                <w:p w:rsid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565B78" w:rsidRPr="00771E9A" w:rsidRDefault="00565B78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28" w:type="dxa"/>
                </w:tcPr>
                <w:p w:rsidR="00771E9A" w:rsidRPr="00771E9A" w:rsidRDefault="00771E9A" w:rsidP="00565B78">
                  <w:pPr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591" w:type="dxa"/>
                </w:tcPr>
                <w:p w:rsidR="00771E9A" w:rsidRPr="00771E9A" w:rsidRDefault="00771E9A" w:rsidP="00A3761C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771E9A" w:rsidRPr="00771E9A" w:rsidRDefault="00771E9A" w:rsidP="00A3761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71E9A" w:rsidRPr="00771E9A" w:rsidRDefault="00771E9A" w:rsidP="00771E9A">
      <w:pPr>
        <w:rPr>
          <w:rFonts w:ascii="Times New Roman" w:hAnsi="Times New Roman"/>
        </w:rPr>
      </w:pPr>
    </w:p>
    <w:p w:rsidR="00361764" w:rsidRPr="00771E9A" w:rsidRDefault="00361764">
      <w:pPr>
        <w:rPr>
          <w:rFonts w:ascii="Times New Roman" w:hAnsi="Times New Roman"/>
        </w:rPr>
      </w:pPr>
    </w:p>
    <w:sectPr w:rsidR="00361764" w:rsidRPr="00771E9A" w:rsidSect="00771E9A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56" w:rsidRDefault="00AA6056" w:rsidP="0032694A">
      <w:pPr>
        <w:spacing w:after="0" w:line="240" w:lineRule="auto"/>
      </w:pPr>
      <w:r>
        <w:separator/>
      </w:r>
    </w:p>
  </w:endnote>
  <w:endnote w:type="continuationSeparator" w:id="0">
    <w:p w:rsidR="00AA6056" w:rsidRDefault="00AA6056" w:rsidP="0032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56" w:rsidRDefault="00AA6056" w:rsidP="0032694A">
      <w:pPr>
        <w:spacing w:after="0" w:line="240" w:lineRule="auto"/>
      </w:pPr>
      <w:r>
        <w:separator/>
      </w:r>
    </w:p>
  </w:footnote>
  <w:footnote w:type="continuationSeparator" w:id="0">
    <w:p w:rsidR="00AA6056" w:rsidRDefault="00AA6056" w:rsidP="00326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CA38B2"/>
    <w:multiLevelType w:val="hybridMultilevel"/>
    <w:tmpl w:val="70ACD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0D"/>
    <w:rsid w:val="0032694A"/>
    <w:rsid w:val="00361764"/>
    <w:rsid w:val="004D0F0D"/>
    <w:rsid w:val="00565B78"/>
    <w:rsid w:val="00680C85"/>
    <w:rsid w:val="00771E9A"/>
    <w:rsid w:val="00AA6056"/>
    <w:rsid w:val="00D23F62"/>
    <w:rsid w:val="00E224DC"/>
    <w:rsid w:val="00EC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8F2BE-0646-4472-AEC6-AABB544E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9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9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2694A"/>
    <w:pPr>
      <w:ind w:left="720"/>
      <w:contextualSpacing/>
    </w:pPr>
  </w:style>
  <w:style w:type="table" w:styleId="a5">
    <w:name w:val="Table Grid"/>
    <w:basedOn w:val="a1"/>
    <w:uiPriority w:val="59"/>
    <w:rsid w:val="00326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6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94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26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9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2018-03-03T17:45:00Z</dcterms:created>
  <dcterms:modified xsi:type="dcterms:W3CDTF">2018-03-03T20:12:00Z</dcterms:modified>
</cp:coreProperties>
</file>